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063" w:rsidRPr="00127E1D" w:rsidP="00860063">
      <w:pPr>
        <w:jc w:val="right"/>
      </w:pPr>
      <w:r w:rsidRPr="00127E1D">
        <w:t xml:space="preserve">                                                                                            </w:t>
      </w:r>
      <w:r w:rsidRPr="00127E1D">
        <w:t>дело № 5-89-2002/2025</w:t>
      </w:r>
    </w:p>
    <w:p w:rsidR="00860063" w:rsidRPr="00127E1D" w:rsidP="00860063">
      <w:pPr>
        <w:jc w:val="center"/>
      </w:pPr>
      <w:r w:rsidRPr="00127E1D">
        <w:t>ПОСТАНОВЛЕНИЕ</w:t>
      </w:r>
    </w:p>
    <w:p w:rsidR="00860063" w:rsidRPr="00127E1D" w:rsidP="00860063">
      <w:pPr>
        <w:jc w:val="center"/>
      </w:pPr>
      <w:r w:rsidRPr="00127E1D">
        <w:t>о назначении административного наказания</w:t>
      </w:r>
    </w:p>
    <w:p w:rsidR="00860063" w:rsidRPr="00127E1D" w:rsidP="00860063">
      <w:pPr>
        <w:ind w:firstLine="708"/>
      </w:pPr>
    </w:p>
    <w:p w:rsidR="00860063" w:rsidRPr="00127E1D" w:rsidP="00860063">
      <w:pPr>
        <w:tabs>
          <w:tab w:val="left" w:pos="7313"/>
        </w:tabs>
        <w:jc w:val="both"/>
      </w:pPr>
      <w:r w:rsidRPr="00127E1D">
        <w:t xml:space="preserve">28 января 2025 года </w:t>
      </w:r>
      <w:r w:rsidRPr="00127E1D">
        <w:tab/>
        <w:t xml:space="preserve">           г.Нефтеюганск</w:t>
      </w:r>
    </w:p>
    <w:p w:rsidR="00860063" w:rsidRPr="00127E1D" w:rsidP="00860063">
      <w:pPr>
        <w:jc w:val="center"/>
      </w:pPr>
    </w:p>
    <w:p w:rsidR="00860063" w:rsidRPr="00127E1D" w:rsidP="00860063">
      <w:pPr>
        <w:jc w:val="both"/>
      </w:pPr>
      <w:r w:rsidRPr="00127E1D">
        <w:t xml:space="preserve">       Мировой судья судебного участка №2 Нефтеюганского судебного района Ханты-Мансийского автономного округа – Югры </w:t>
      </w:r>
      <w:r w:rsidRPr="00127E1D">
        <w:t>Е.А.Таскаева  (</w:t>
      </w:r>
      <w:r w:rsidRPr="00127E1D">
        <w:t>628301, ХМАО-Югра, г. Нефтеюганск, 1 мкр-н, дом 30), рассмотрев в открытом судебном заседании дело об административном прав</w:t>
      </w:r>
      <w:r w:rsidRPr="00127E1D">
        <w:t xml:space="preserve">онарушении в отношении </w:t>
      </w:r>
    </w:p>
    <w:p w:rsidR="00860063" w:rsidRPr="00127E1D" w:rsidP="00860063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127E1D">
        <w:rPr>
          <w:lang w:val="ru-RU"/>
        </w:rPr>
        <w:t>Махмудова О.</w:t>
      </w:r>
      <w:r w:rsidRPr="00127E1D">
        <w:rPr>
          <w:lang w:val="ru-RU"/>
        </w:rPr>
        <w:t xml:space="preserve"> М.</w:t>
      </w:r>
      <w:r w:rsidRPr="00127E1D">
        <w:rPr>
          <w:lang w:val="ru-RU"/>
        </w:rPr>
        <w:t>, ***</w:t>
      </w:r>
      <w:r w:rsidRPr="00127E1D">
        <w:rPr>
          <w:lang w:val="ru-RU"/>
        </w:rPr>
        <w:t xml:space="preserve"> </w:t>
      </w:r>
      <w:r w:rsidRPr="00127E1D">
        <w:t>года рождения, уроженца</w:t>
      </w:r>
      <w:r w:rsidRPr="00127E1D">
        <w:rPr>
          <w:lang w:val="ru-RU"/>
        </w:rPr>
        <w:t xml:space="preserve"> ***</w:t>
      </w:r>
      <w:r w:rsidRPr="00127E1D">
        <w:t xml:space="preserve">, </w:t>
      </w:r>
      <w:r w:rsidRPr="00127E1D">
        <w:rPr>
          <w:lang w:val="ru-RU"/>
        </w:rPr>
        <w:t>зарегистрированного и проживающего</w:t>
      </w:r>
      <w:r w:rsidRPr="00127E1D">
        <w:t xml:space="preserve"> по адресу: </w:t>
      </w:r>
      <w:r w:rsidRPr="00127E1D">
        <w:rPr>
          <w:lang w:val="ru-RU"/>
        </w:rPr>
        <w:t>***</w:t>
      </w:r>
      <w:r w:rsidRPr="00127E1D">
        <w:rPr>
          <w:lang w:val="ru-RU"/>
        </w:rPr>
        <w:t>, в/</w:t>
      </w:r>
      <w:r w:rsidRPr="00127E1D">
        <w:rPr>
          <w:lang w:val="ru-RU"/>
        </w:rPr>
        <w:t>у:*</w:t>
      </w:r>
      <w:r w:rsidRPr="00127E1D">
        <w:rPr>
          <w:lang w:val="ru-RU"/>
        </w:rPr>
        <w:t>**</w:t>
      </w:r>
    </w:p>
    <w:p w:rsidR="00860063" w:rsidRPr="00127E1D" w:rsidP="00860063">
      <w:pPr>
        <w:pStyle w:val="BodyText"/>
        <w:jc w:val="both"/>
      </w:pPr>
      <w:r w:rsidRPr="00127E1D">
        <w:t>в совершении админи</w:t>
      </w:r>
      <w:r w:rsidRPr="00127E1D">
        <w:t>стративного правонарушения, предусмотренного ч.</w:t>
      </w:r>
      <w:r w:rsidRPr="00127E1D">
        <w:rPr>
          <w:lang w:val="ru-RU"/>
        </w:rPr>
        <w:t xml:space="preserve"> 4</w:t>
      </w:r>
      <w:r w:rsidRPr="00127E1D">
        <w:t xml:space="preserve"> ст. 12.15 Кодекса Российской Федерации об административных правонарушениях,</w:t>
      </w:r>
    </w:p>
    <w:p w:rsidR="00860063" w:rsidRPr="00127E1D" w:rsidP="00860063">
      <w:pPr>
        <w:jc w:val="center"/>
        <w:rPr>
          <w:bCs/>
        </w:rPr>
      </w:pPr>
      <w:r w:rsidRPr="00127E1D">
        <w:rPr>
          <w:bCs/>
        </w:rPr>
        <w:t>У С Т А Н О В И Л:</w:t>
      </w:r>
    </w:p>
    <w:p w:rsidR="00860063" w:rsidRPr="00127E1D" w:rsidP="00860063">
      <w:pPr>
        <w:ind w:firstLine="567"/>
        <w:jc w:val="both"/>
      </w:pPr>
    </w:p>
    <w:p w:rsidR="00860063" w:rsidRPr="00127E1D" w:rsidP="00860063">
      <w:pPr>
        <w:ind w:firstLine="567"/>
        <w:jc w:val="both"/>
      </w:pPr>
      <w:r w:rsidRPr="00127E1D">
        <w:t>12 ноября 2024 года в 08 час. 18 мин. в г.Нефтеюганске на пересечении ул.Парковая и ул.Усть-Балыкская, Махмудо</w:t>
      </w:r>
      <w:r w:rsidRPr="00127E1D">
        <w:t>в О.М. управляя транспортным средством ***</w:t>
      </w:r>
      <w:r w:rsidRPr="00127E1D">
        <w:t>, государственный регистрационный знак ***</w:t>
      </w:r>
      <w:r w:rsidRPr="00127E1D">
        <w:t>, при повороте налево, при выезде из пересечения проезжих частей дороги, допустил выезд на полосу, предназначенную для встречного движения, чем нарушил п.8.</w:t>
      </w:r>
      <w:r w:rsidRPr="00127E1D">
        <w:t xml:space="preserve">6 ПДД РФ. </w:t>
      </w:r>
    </w:p>
    <w:p w:rsidR="00253DFB" w:rsidRPr="00127E1D" w:rsidP="00253DFB">
      <w:pPr>
        <w:ind w:firstLine="709"/>
        <w:jc w:val="both"/>
      </w:pPr>
      <w:r w:rsidRPr="00127E1D">
        <w:t>В судебное заседание Махмудов О.М. не явился, о времени и месте рассмотрения дела об административном правонарушении извещен надлежащим образом, о причинах неявки суду не сообщил.</w:t>
      </w:r>
    </w:p>
    <w:p w:rsidR="00253DFB" w:rsidRPr="00127E1D" w:rsidP="00253DFB">
      <w:pPr>
        <w:widowControl w:val="0"/>
        <w:ind w:right="-2" w:firstLine="567"/>
        <w:jc w:val="both"/>
        <w:rPr>
          <w:bCs/>
        </w:rPr>
      </w:pPr>
      <w:r w:rsidRPr="00127E1D">
        <w:rPr>
          <w:bCs/>
        </w:rPr>
        <w:t>В соответствии с ч. 2 ст. 25.1 КоАП РФ дело об административном п</w:t>
      </w:r>
      <w:r w:rsidRPr="00127E1D">
        <w:rPr>
          <w:bCs/>
        </w:rPr>
        <w:t>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</w:t>
      </w:r>
      <w:r w:rsidRPr="00127E1D">
        <w:rPr>
          <w:bCs/>
        </w:rPr>
        <w:t xml:space="preserve">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53DFB" w:rsidRPr="00127E1D" w:rsidP="00253DFB">
      <w:pPr>
        <w:widowControl w:val="0"/>
        <w:ind w:right="-2" w:hanging="142"/>
        <w:jc w:val="both"/>
        <w:rPr>
          <w:bCs/>
        </w:rPr>
      </w:pPr>
      <w:r w:rsidRPr="00127E1D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127E1D">
        <w:rPr>
          <w:bCs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127E1D">
          <w:rPr>
            <w:rStyle w:val="Hyperlink"/>
            <w:bCs/>
            <w:color w:val="auto"/>
            <w:u w:val="none"/>
          </w:rPr>
          <w:t>статьей 29.6</w:t>
        </w:r>
      </w:hyperlink>
      <w:r w:rsidRPr="00127E1D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127E1D">
        <w:rPr>
          <w:bCs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127E1D">
          <w:rPr>
            <w:rStyle w:val="Hyperlink"/>
            <w:bCs/>
            <w:color w:val="auto"/>
            <w:u w:val="none"/>
          </w:rPr>
          <w:t>КоАП</w:t>
        </w:r>
      </w:hyperlink>
      <w:r w:rsidRPr="00127E1D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127E1D">
        <w:rPr>
          <w:bCs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127E1D">
        <w:rPr>
          <w:bCs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253DFB" w:rsidRPr="00127E1D" w:rsidP="00253DFB">
      <w:pPr>
        <w:widowControl w:val="0"/>
        <w:ind w:right="-2" w:hanging="142"/>
        <w:jc w:val="both"/>
      </w:pPr>
      <w:r w:rsidRPr="00127E1D">
        <w:t xml:space="preserve">           Махмудов О.М. извещен о времени и месте рассмотрения дела об административном правонарушении посредством телефонограммы. Таким обра</w:t>
      </w:r>
      <w:r w:rsidRPr="00127E1D">
        <w:t xml:space="preserve">зом, мировой судья, считает надлежащим извещение Махмудова О.М. о месте и времени рассмотрения дела и возможным рассмотреть дело об административном правонарушении в его отсутствие.      </w:t>
      </w:r>
    </w:p>
    <w:p w:rsidR="00860063" w:rsidRPr="00127E1D" w:rsidP="00860063">
      <w:pPr>
        <w:widowControl w:val="0"/>
        <w:autoSpaceDE w:val="0"/>
        <w:autoSpaceDN w:val="0"/>
        <w:adjustRightInd w:val="0"/>
        <w:ind w:firstLine="539"/>
        <w:jc w:val="both"/>
      </w:pPr>
      <w:r w:rsidRPr="00127E1D">
        <w:t>Мировой судья, исследовав материалы дела, считает, что вина Махмудов</w:t>
      </w:r>
      <w:r w:rsidRPr="00127E1D">
        <w:t>а О.М. в совершении правонарушения полностью доказана и подтверждается следующими доказательствами:</w:t>
      </w:r>
    </w:p>
    <w:p w:rsidR="00860063" w:rsidRPr="00127E1D" w:rsidP="00860063">
      <w:pPr>
        <w:ind w:firstLine="567"/>
        <w:jc w:val="both"/>
      </w:pPr>
      <w:r w:rsidRPr="00127E1D">
        <w:rPr>
          <w:iCs/>
        </w:rPr>
        <w:t>-   протоколом ***</w:t>
      </w:r>
      <w:r w:rsidRPr="00127E1D">
        <w:rPr>
          <w:iCs/>
        </w:rPr>
        <w:t xml:space="preserve"> об административном правонарушении от 12 ноября 2024, согласно которому </w:t>
      </w:r>
      <w:r w:rsidRPr="00127E1D">
        <w:t>12 ноября 2024 года в 08 час. 18 мин. в г.Нефтеюганске н</w:t>
      </w:r>
      <w:r w:rsidRPr="00127E1D">
        <w:t>а пересечении ул.Парковая и ул.Усть-Балыкская, Махмудов О.М. управляя транспортным средством ***</w:t>
      </w:r>
      <w:r w:rsidRPr="00127E1D">
        <w:t>, государственный регистрационный знак ***</w:t>
      </w:r>
      <w:r w:rsidRPr="00127E1D">
        <w:t xml:space="preserve">, при повороте налево, при выезде из пересечения проезжих частей </w:t>
      </w:r>
      <w:r w:rsidRPr="00127E1D">
        <w:t>дороги, допустил выезд на полосу, пре</w:t>
      </w:r>
      <w:r w:rsidRPr="00127E1D">
        <w:t>дназначенную для встречного движения, чем нарушил п.8.6 ПДД РФ. При составлении протокола Махмудову О.М. бы</w:t>
      </w:r>
      <w:r w:rsidRPr="00127E1D">
        <w:rPr>
          <w:bCs/>
        </w:rPr>
        <w:t xml:space="preserve">ли </w:t>
      </w:r>
      <w:r w:rsidRPr="00127E1D">
        <w:t xml:space="preserve">разъяснены положения ст.25.1 КоАП РФ, а также ст. 51 Конституции Российской Федерации, копия протокола вручена, о чем он лично расписался в </w:t>
      </w:r>
      <w:r w:rsidRPr="00127E1D">
        <w:t>соответствующих графах протокола. В протоколе указал «торопился</w:t>
      </w:r>
      <w:r w:rsidRPr="00127E1D" w:rsidR="00253DFB">
        <w:t>»</w:t>
      </w:r>
      <w:r w:rsidRPr="00127E1D">
        <w:t xml:space="preserve">; </w:t>
      </w:r>
    </w:p>
    <w:p w:rsidR="00860063" w:rsidRPr="00127E1D" w:rsidP="00860063">
      <w:pPr>
        <w:ind w:firstLine="567"/>
        <w:jc w:val="both"/>
      </w:pPr>
      <w:r w:rsidRPr="00127E1D">
        <w:t>- схемой дислокации дорожных знаков и разметки на ул.Парковая (3.000 – 3.500 км), ул.Усть-Балыкская (0.000 – 0.500 км) согласно которой, при повороте налево на ул.Усть-Балыкская предусмотре</w:t>
      </w:r>
      <w:r w:rsidRPr="00127E1D">
        <w:t>на дорожная разметка 1.1;</w:t>
      </w:r>
    </w:p>
    <w:p w:rsidR="00860063" w:rsidRPr="00127E1D" w:rsidP="00C50C0E">
      <w:pPr>
        <w:ind w:firstLine="567"/>
        <w:jc w:val="both"/>
      </w:pPr>
      <w:r w:rsidRPr="00127E1D">
        <w:t xml:space="preserve">- рапортом ИДПС ОВ ДПС ОГИБДД ОМВД России по г.Нефтеюганску Хайруллиной А.Г. от 12.11.2024 согласно которому </w:t>
      </w:r>
      <w:r w:rsidRPr="00127E1D" w:rsidR="00C50C0E">
        <w:t xml:space="preserve">12.11.2024 в 08-18 час. в г.Нефтеюганске на пересечении ул.Парковая и </w:t>
      </w:r>
      <w:r w:rsidRPr="00127E1D" w:rsidR="00C50C0E">
        <w:t>ул.Усть-Балыкская</w:t>
      </w:r>
      <w:r w:rsidRPr="00127E1D" w:rsidR="00C50C0E">
        <w:t xml:space="preserve"> замечен а/м </w:t>
      </w:r>
      <w:r w:rsidRPr="00127E1D">
        <w:t>***</w:t>
      </w:r>
      <w:r w:rsidRPr="00127E1D" w:rsidR="00C50C0E">
        <w:t xml:space="preserve">, государственный регистрационный знак </w:t>
      </w:r>
      <w:r w:rsidRPr="00127E1D">
        <w:t>***</w:t>
      </w:r>
      <w:r w:rsidRPr="00127E1D" w:rsidR="00C50C0E">
        <w:t xml:space="preserve">, водителем которого являлся Махмудов </w:t>
      </w:r>
      <w:r w:rsidRPr="00127E1D" w:rsidR="00C50C0E">
        <w:t>О.М.,,</w:t>
      </w:r>
      <w:r w:rsidRPr="00127E1D" w:rsidR="00C50C0E">
        <w:t xml:space="preserve"> который на вышеуказанном перекрестке при выезде с пересечения </w:t>
      </w:r>
      <w:r w:rsidRPr="00127E1D" w:rsidR="00253DFB">
        <w:t>проезжих</w:t>
      </w:r>
      <w:r w:rsidRPr="00127E1D" w:rsidR="00C50C0E">
        <w:t xml:space="preserve"> частей, при повороте налево, совершил выезд на полосу дороги, предназначенную для встречного движения. Водителю разъяснена суть правонарушения, предусмотренного ч.4 ст.12.15 КоАП РФ, разъяснены права и обязанности, после чего, составлен протокол об административном правонарушении по ч.4 ст.12.15 КоАП РФ;</w:t>
      </w:r>
    </w:p>
    <w:p w:rsidR="00860063" w:rsidRPr="00127E1D" w:rsidP="00860063">
      <w:pPr>
        <w:ind w:firstLine="567"/>
        <w:jc w:val="both"/>
      </w:pPr>
      <w:r w:rsidRPr="00127E1D">
        <w:t>- карточкой операции с ВУ, согласно которой срок д</w:t>
      </w:r>
      <w:r w:rsidRPr="00127E1D">
        <w:t>ействия водительского удостоверения на имя Махмудова О.М. до 07.05.2034;</w:t>
      </w:r>
    </w:p>
    <w:p w:rsidR="00860063" w:rsidRPr="00127E1D" w:rsidP="00860063">
      <w:pPr>
        <w:ind w:firstLine="567"/>
        <w:jc w:val="both"/>
      </w:pPr>
      <w:r w:rsidRPr="00127E1D">
        <w:t>- реестром административных правонарушений.</w:t>
      </w:r>
    </w:p>
    <w:p w:rsidR="00860063" w:rsidRPr="00127E1D" w:rsidP="00860063">
      <w:pPr>
        <w:jc w:val="both"/>
      </w:pPr>
      <w:r w:rsidRPr="00127E1D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</w:t>
      </w:r>
      <w:r w:rsidRPr="00127E1D">
        <w:t>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860063" w:rsidRPr="00127E1D" w:rsidP="00860063">
      <w:pPr>
        <w:jc w:val="both"/>
      </w:pPr>
      <w:r w:rsidRPr="00127E1D">
        <w:t xml:space="preserve">       </w:t>
      </w:r>
      <w:r w:rsidRPr="00127E1D">
        <w:tab/>
        <w:t xml:space="preserve">По части 4 статьи </w:t>
      </w:r>
      <w:r w:rsidRPr="00127E1D">
        <w:t>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860063" w:rsidRPr="00127E1D" w:rsidP="00860063">
      <w:pPr>
        <w:widowControl w:val="0"/>
        <w:autoSpaceDE w:val="0"/>
        <w:autoSpaceDN w:val="0"/>
        <w:adjustRightInd w:val="0"/>
        <w:ind w:firstLine="709"/>
        <w:jc w:val="both"/>
      </w:pPr>
      <w:r w:rsidRPr="00127E1D">
        <w:t>Сог</w:t>
      </w:r>
      <w:r w:rsidRPr="00127E1D">
        <w:t>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 w:rsidRPr="00127E1D">
        <w:t>ющих дорожное движение установленными сигналами.</w:t>
      </w:r>
    </w:p>
    <w:p w:rsidR="00860063" w:rsidRPr="00127E1D" w:rsidP="00860063">
      <w:pPr>
        <w:jc w:val="both"/>
      </w:pPr>
      <w:r w:rsidRPr="00127E1D">
        <w:t xml:space="preserve">        Согласно п. 8.6 ПДД РФ, </w:t>
      </w:r>
      <w:r w:rsidRPr="00127E1D">
        <w:rPr>
          <w:shd w:val="clear" w:color="auto" w:fill="FFFFFF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60063" w:rsidRPr="00127E1D" w:rsidP="0086006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27E1D">
        <w:t xml:space="preserve">Из разъяснений, </w:t>
      </w:r>
      <w:r w:rsidRPr="00127E1D">
        <w:t>содержащихся в п.15 П</w:t>
      </w:r>
      <w:r w:rsidRPr="00127E1D">
        <w:rPr>
          <w:shd w:val="clear" w:color="auto" w:fill="FFFFFF"/>
        </w:rPr>
        <w:t xml:space="preserve">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127E1D">
        <w:rPr>
          <w:shd w:val="clear" w:color="auto" w:fill="FFFFFF"/>
        </w:rPr>
        <w:t xml:space="preserve">административных правонарушениях", следует, что </w:t>
      </w:r>
      <w:r w:rsidRPr="00127E1D"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</w:t>
      </w:r>
      <w:r w:rsidRPr="00127E1D">
        <w:t>ления (за исключением случаев объезда препятствия (</w:t>
      </w:r>
      <w:hyperlink r:id="rId6" w:anchor="/document/1305770/entry/100012" w:history="1">
        <w:r w:rsidRPr="00127E1D">
          <w:rPr>
            <w:rStyle w:val="Hyperlink"/>
            <w:color w:val="auto"/>
            <w:u w:val="none"/>
          </w:rPr>
          <w:t>пункт 1.2</w:t>
        </w:r>
      </w:hyperlink>
      <w:r w:rsidRPr="00127E1D">
        <w:t> ПДД РФ), которые квалифицируются по </w:t>
      </w:r>
      <w:hyperlink r:id="rId6" w:anchor="/document/12125267/entry/121503" w:history="1">
        <w:r w:rsidRPr="00127E1D">
          <w:rPr>
            <w:rStyle w:val="Hyperlink"/>
            <w:color w:val="auto"/>
            <w:u w:val="none"/>
          </w:rPr>
          <w:t>части 3</w:t>
        </w:r>
      </w:hyperlink>
      <w:r w:rsidRPr="00127E1D">
        <w:t> данной статьи), подлежат квалификации по </w:t>
      </w:r>
      <w:hyperlink r:id="rId6" w:anchor="/document/12125267/entry/121504" w:history="1">
        <w:r w:rsidRPr="00127E1D">
          <w:rPr>
            <w:rStyle w:val="Hyperlink"/>
            <w:color w:val="auto"/>
            <w:u w:val="none"/>
          </w:rPr>
          <w:t>части 4 статьи 12.15</w:t>
        </w:r>
      </w:hyperlink>
      <w:r w:rsidRPr="00127E1D">
        <w:t> КоАП РФ. Непосредственно такие требования </w:t>
      </w:r>
      <w:hyperlink r:id="rId6" w:anchor="/document/1305770/entry/1000" w:history="1">
        <w:r w:rsidRPr="00127E1D">
          <w:rPr>
            <w:rStyle w:val="Hyperlink"/>
            <w:color w:val="auto"/>
            <w:u w:val="none"/>
          </w:rPr>
          <w:t>ПДД</w:t>
        </w:r>
      </w:hyperlink>
      <w:r w:rsidRPr="00127E1D">
        <w:t> РФ установлены, в частности, в следующих случаях:</w:t>
      </w:r>
      <w:r w:rsidRPr="00127E1D">
        <w:rPr>
          <w:shd w:val="clear" w:color="auto" w:fill="FFFFFF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6" w:anchor="/document/1305770/entry/86" w:history="1">
        <w:r w:rsidRPr="00127E1D">
          <w:rPr>
            <w:rStyle w:val="Hyperlink"/>
            <w:color w:val="auto"/>
            <w:u w:val="none"/>
            <w:shd w:val="clear" w:color="auto" w:fill="FFFFFF"/>
          </w:rPr>
          <w:t>пункт 8.6</w:t>
        </w:r>
      </w:hyperlink>
      <w:r w:rsidRPr="00127E1D">
        <w:rPr>
          <w:shd w:val="clear" w:color="auto" w:fill="FFFFFF"/>
        </w:rPr>
        <w:t> ПДД РФ).</w:t>
      </w:r>
    </w:p>
    <w:p w:rsidR="00860063" w:rsidRPr="00127E1D" w:rsidP="00860063">
      <w:pPr>
        <w:ind w:firstLine="708"/>
        <w:jc w:val="both"/>
      </w:pPr>
      <w:r w:rsidRPr="00127E1D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</w:t>
      </w:r>
      <w:r w:rsidRPr="00127E1D">
        <w:t>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</w:t>
      </w:r>
      <w:r w:rsidRPr="00127E1D">
        <w:t>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860063" w:rsidRPr="00127E1D" w:rsidP="00860063">
      <w:pPr>
        <w:ind w:firstLine="567"/>
        <w:jc w:val="both"/>
      </w:pPr>
      <w:r w:rsidRPr="00127E1D">
        <w:t>Протокол об административном правонарушении составлен упол</w:t>
      </w:r>
      <w:r w:rsidRPr="00127E1D">
        <w:t xml:space="preserve">номоченным должностным лицом, его содержание и оформление соответствует требованиям </w:t>
      </w:r>
      <w:hyperlink r:id="rId7" w:anchor="/document/12125267/entry/282" w:history="1">
        <w:r w:rsidRPr="00127E1D">
          <w:rPr>
            <w:rStyle w:val="Hyperlink"/>
            <w:color w:val="auto"/>
            <w:u w:val="none"/>
          </w:rPr>
          <w:t>ст.28.2</w:t>
        </w:r>
      </w:hyperlink>
      <w:r w:rsidRPr="00127E1D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Махмудова О.М. не установлено. </w:t>
      </w:r>
    </w:p>
    <w:p w:rsidR="00860063" w:rsidRPr="00127E1D" w:rsidP="00860063">
      <w:pPr>
        <w:ind w:firstLine="567"/>
        <w:jc w:val="both"/>
      </w:pPr>
      <w:r w:rsidRPr="00127E1D">
        <w:t xml:space="preserve">Собранные по делу доказательства получены в соответствии с требованиями </w:t>
      </w:r>
      <w:hyperlink r:id="rId7" w:anchor="/document/12125267/entry/262" w:history="1">
        <w:r w:rsidRPr="00127E1D">
          <w:rPr>
            <w:rStyle w:val="Hyperlink"/>
            <w:color w:val="auto"/>
            <w:u w:val="none"/>
          </w:rPr>
          <w:t>ст. 26.2</w:t>
        </w:r>
      </w:hyperlink>
      <w:r w:rsidRPr="00127E1D">
        <w:t xml:space="preserve"> КоАП РФ, последовательны, непротиворечивы, согласуются между собой и мировым судьей признаны достоверн</w:t>
      </w:r>
      <w:r w:rsidRPr="00127E1D">
        <w:t>ыми относительно события административного правонарушения, допустимыми и достаточными.</w:t>
      </w:r>
    </w:p>
    <w:p w:rsidR="00860063" w:rsidRPr="00127E1D" w:rsidP="00860063">
      <w:pPr>
        <w:jc w:val="both"/>
      </w:pPr>
      <w:r w:rsidRPr="00127E1D">
        <w:rPr>
          <w:iCs/>
        </w:rPr>
        <w:t xml:space="preserve">         Действия </w:t>
      </w:r>
      <w:r w:rsidRPr="00127E1D">
        <w:t xml:space="preserve">Махмудова О.М. </w:t>
      </w:r>
      <w:r w:rsidRPr="00127E1D">
        <w:rPr>
          <w:iCs/>
        </w:rPr>
        <w:t xml:space="preserve">суд квалифицирует по ч. 4 ст. 12.15 </w:t>
      </w:r>
      <w:r w:rsidRPr="00127E1D">
        <w:t>Кодекса Российской Федерации об административных правонарушениях</w:t>
      </w:r>
      <w:r w:rsidRPr="00127E1D">
        <w:rPr>
          <w:iCs/>
        </w:rPr>
        <w:t xml:space="preserve"> как выезд в нарушение Правил дорожн</w:t>
      </w:r>
      <w:r w:rsidRPr="00127E1D">
        <w:rPr>
          <w:iCs/>
        </w:rPr>
        <w:t xml:space="preserve">ого движения на сторону дороги, предназначенную для встречного движения, за исключением случаев, предусмотренных ч. 3 ст. 12.15 </w:t>
      </w:r>
      <w:r w:rsidRPr="00127E1D">
        <w:t>Кодекса Российской Федерации об административных правонарушениях</w:t>
      </w:r>
      <w:r w:rsidRPr="00127E1D">
        <w:rPr>
          <w:iCs/>
        </w:rPr>
        <w:t xml:space="preserve">. </w:t>
      </w:r>
    </w:p>
    <w:p w:rsidR="00253DFB" w:rsidRPr="00127E1D" w:rsidP="00253DFB">
      <w:pPr>
        <w:jc w:val="both"/>
      </w:pPr>
      <w:r w:rsidRPr="00127E1D">
        <w:rPr>
          <w:iCs/>
        </w:rPr>
        <w:t xml:space="preserve"> </w:t>
      </w:r>
      <w:r w:rsidRPr="00127E1D">
        <w:rPr>
          <w:iCs/>
        </w:rPr>
        <w:tab/>
      </w:r>
      <w:r w:rsidRPr="00127E1D">
        <w:rPr>
          <w:iCs/>
        </w:rPr>
        <w:t>Обстоятельств, смягчающих, отягчающих административную отве</w:t>
      </w:r>
      <w:r w:rsidRPr="00127E1D">
        <w:rPr>
          <w:iCs/>
        </w:rPr>
        <w:t xml:space="preserve">тственность в соответствии со ст. 4.2, 4.3 </w:t>
      </w:r>
      <w:r w:rsidRPr="00127E1D">
        <w:t>Кодекса Российской Федерации об административных правонарушениях, не установлено.</w:t>
      </w:r>
    </w:p>
    <w:p w:rsidR="00860063" w:rsidRPr="00127E1D" w:rsidP="00253DFB">
      <w:pPr>
        <w:jc w:val="both"/>
        <w:rPr>
          <w:iCs/>
        </w:rPr>
      </w:pPr>
      <w:r w:rsidRPr="00127E1D">
        <w:rPr>
          <w:iCs/>
        </w:rPr>
        <w:t xml:space="preserve">           Учитывая вышеизложенное суд, при назначении наказания учитывает характер совершенного правонарушения, считает возможным </w:t>
      </w:r>
      <w:r w:rsidRPr="00127E1D">
        <w:rPr>
          <w:iCs/>
        </w:rPr>
        <w:t xml:space="preserve">назначить наказание в виде административного штрафа.         </w:t>
      </w:r>
    </w:p>
    <w:p w:rsidR="00860063" w:rsidRPr="00127E1D" w:rsidP="00860063">
      <w:pPr>
        <w:jc w:val="both"/>
        <w:rPr>
          <w:iCs/>
        </w:rPr>
      </w:pPr>
      <w:r w:rsidRPr="00127E1D">
        <w:rPr>
          <w:iCs/>
        </w:rPr>
        <w:t xml:space="preserve">             На основании изложенного, руководствуясь ст. 29.9, 29.10 Кодекса</w:t>
      </w:r>
      <w:r w:rsidRPr="00127E1D">
        <w:t xml:space="preserve"> Российской Федерации об административных правонарушениях</w:t>
      </w:r>
      <w:r w:rsidRPr="00127E1D">
        <w:rPr>
          <w:iCs/>
        </w:rPr>
        <w:t>, суд</w:t>
      </w:r>
    </w:p>
    <w:p w:rsidR="00860063" w:rsidRPr="00127E1D" w:rsidP="00860063">
      <w:pPr>
        <w:jc w:val="both"/>
        <w:rPr>
          <w:iCs/>
        </w:rPr>
      </w:pPr>
    </w:p>
    <w:p w:rsidR="00860063" w:rsidRPr="00127E1D" w:rsidP="00860063">
      <w:pPr>
        <w:jc w:val="center"/>
        <w:rPr>
          <w:iCs/>
        </w:rPr>
      </w:pPr>
      <w:r w:rsidRPr="00127E1D">
        <w:rPr>
          <w:iCs/>
        </w:rPr>
        <w:t xml:space="preserve">ПОСТАНОВИЛ: </w:t>
      </w:r>
    </w:p>
    <w:p w:rsidR="00860063" w:rsidRPr="00127E1D" w:rsidP="00860063">
      <w:pPr>
        <w:ind w:firstLine="708"/>
        <w:jc w:val="both"/>
      </w:pPr>
      <w:r w:rsidRPr="00127E1D">
        <w:t xml:space="preserve">признать </w:t>
      </w:r>
      <w:r w:rsidRPr="00127E1D" w:rsidR="00C50C0E">
        <w:t>Махмудова О</w:t>
      </w:r>
      <w:r w:rsidRPr="00127E1D">
        <w:t>.</w:t>
      </w:r>
      <w:r w:rsidRPr="00127E1D" w:rsidR="00C50C0E">
        <w:t xml:space="preserve"> М</w:t>
      </w:r>
      <w:r w:rsidRPr="00127E1D">
        <w:t>.</w:t>
      </w:r>
      <w:r w:rsidRPr="00127E1D" w:rsidR="00C50C0E">
        <w:t xml:space="preserve"> </w:t>
      </w:r>
      <w:r w:rsidRPr="00127E1D">
        <w:t xml:space="preserve">виновным в совершении правонарушения, предусмотренного </w:t>
      </w:r>
      <w:r w:rsidRPr="00127E1D">
        <w:rPr>
          <w:iCs/>
        </w:rPr>
        <w:t xml:space="preserve">части 4 статьи 12.15 </w:t>
      </w:r>
      <w:r w:rsidRPr="00127E1D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860063" w:rsidRPr="00127E1D" w:rsidP="00860063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E1D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</w:t>
      </w:r>
      <w:r w:rsidRPr="00127E1D">
        <w:rPr>
          <w:rFonts w:ascii="Times New Roman" w:hAnsi="Times New Roman" w:cs="Times New Roman"/>
          <w:sz w:val="24"/>
          <w:szCs w:val="24"/>
          <w:lang w:bidi="ru-RU"/>
        </w:rPr>
        <w:t>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127E1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860063" w:rsidRPr="00127E1D" w:rsidP="00860063">
      <w:pPr>
        <w:tabs>
          <w:tab w:val="left" w:pos="0"/>
        </w:tabs>
        <w:ind w:firstLine="700"/>
        <w:jc w:val="both"/>
      </w:pPr>
      <w:r w:rsidRPr="00127E1D">
        <w:t xml:space="preserve">Штраф должен быть уплачен не позднее шестидесяти дней со дня вступления постановления в </w:t>
      </w:r>
      <w:r w:rsidRPr="00127E1D">
        <w:t xml:space="preserve">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КБК 18811601123010001140, к/с 40102810245370000007 УИН </w:t>
      </w:r>
      <w:r w:rsidRPr="00127E1D" w:rsidR="00C50C0E">
        <w:t>18810486240290009936</w:t>
      </w:r>
      <w:r w:rsidRPr="00127E1D">
        <w:t>.</w:t>
      </w:r>
    </w:p>
    <w:p w:rsidR="00860063" w:rsidRPr="00127E1D" w:rsidP="00860063">
      <w:pPr>
        <w:jc w:val="both"/>
        <w:rPr>
          <w:iCs/>
        </w:rPr>
      </w:pPr>
      <w:r w:rsidRPr="00127E1D">
        <w:rPr>
          <w:iCs/>
        </w:rPr>
        <w:t xml:space="preserve">    </w:t>
      </w:r>
      <w:r w:rsidRPr="00127E1D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860063" w:rsidRPr="00127E1D" w:rsidP="00860063">
      <w:r w:rsidRPr="00127E1D">
        <w:t xml:space="preserve">                         </w:t>
      </w:r>
      <w:r w:rsidRPr="00127E1D">
        <w:t xml:space="preserve">   </w:t>
      </w:r>
    </w:p>
    <w:p w:rsidR="00127E1D" w:rsidRPr="00127E1D" w:rsidP="00127E1D">
      <w:r w:rsidRPr="00127E1D">
        <w:t xml:space="preserve">                              </w:t>
      </w:r>
    </w:p>
    <w:p w:rsidR="00860063" w:rsidRPr="00127E1D" w:rsidP="00860063">
      <w:r w:rsidRPr="00127E1D">
        <w:t>М</w:t>
      </w:r>
      <w:r w:rsidRPr="00127E1D">
        <w:t xml:space="preserve">ировой судья                                                  </w:t>
      </w:r>
      <w:r w:rsidRPr="00127E1D">
        <w:t>Е.А.Таскаева</w:t>
      </w:r>
      <w:r w:rsidRPr="00127E1D">
        <w:t xml:space="preserve"> </w:t>
      </w:r>
    </w:p>
    <w:p w:rsidR="00860063" w:rsidRPr="00127E1D" w:rsidP="00860063"/>
    <w:p w:rsidR="009F6478" w:rsidRPr="00127E1D"/>
    <w:sectPr w:rsidSect="002D372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6D"/>
    <w:rsid w:val="00127E1D"/>
    <w:rsid w:val="00253DFB"/>
    <w:rsid w:val="00325A6D"/>
    <w:rsid w:val="00860063"/>
    <w:rsid w:val="009F6478"/>
    <w:rsid w:val="00B43563"/>
    <w:rsid w:val="00C50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31315-52A2-4596-8642-1F9E799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6006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6006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60063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6006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860063"/>
    <w:rPr>
      <w:color w:val="3C5F87"/>
      <w:u w:val="single"/>
    </w:rPr>
  </w:style>
  <w:style w:type="paragraph" w:customStyle="1" w:styleId="s1">
    <w:name w:val="s_1"/>
    <w:basedOn w:val="Normal"/>
    <w:rsid w:val="00860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